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C9E" w:rsidRPr="00757D16" w:rsidRDefault="00757D16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757D16">
        <w:rPr>
          <w:rFonts w:ascii="Times New Roman" w:hAnsi="Times New Roman" w:cs="Times New Roman"/>
          <w:sz w:val="20"/>
          <w:szCs w:val="20"/>
        </w:rPr>
        <w:t>УТВЕРЖДЕН</w:t>
      </w:r>
    </w:p>
    <w:p w:rsidR="00757D16" w:rsidRPr="00757D16" w:rsidRDefault="00757D16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757D16">
        <w:rPr>
          <w:rFonts w:ascii="Times New Roman" w:hAnsi="Times New Roman" w:cs="Times New Roman"/>
          <w:sz w:val="20"/>
          <w:szCs w:val="20"/>
        </w:rPr>
        <w:t>постановлением администрации</w:t>
      </w:r>
    </w:p>
    <w:p w:rsidR="00757D16" w:rsidRPr="00757D16" w:rsidRDefault="00757D16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757D16">
        <w:rPr>
          <w:rFonts w:ascii="Times New Roman" w:hAnsi="Times New Roman" w:cs="Times New Roman"/>
          <w:sz w:val="20"/>
          <w:szCs w:val="20"/>
        </w:rPr>
        <w:t xml:space="preserve">Шенкурского муниципального </w:t>
      </w:r>
    </w:p>
    <w:p w:rsidR="00757D16" w:rsidRPr="00757D16" w:rsidRDefault="00145172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округа </w:t>
      </w:r>
      <w:r w:rsidR="00757D16" w:rsidRPr="00757D16">
        <w:rPr>
          <w:rFonts w:ascii="Times New Roman" w:hAnsi="Times New Roman" w:cs="Times New Roman"/>
          <w:sz w:val="20"/>
          <w:szCs w:val="20"/>
        </w:rPr>
        <w:t>Архангельской области</w:t>
      </w:r>
    </w:p>
    <w:p w:rsidR="00757D16" w:rsidRPr="00757D16" w:rsidRDefault="00757D16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757D16">
        <w:rPr>
          <w:rFonts w:ascii="Times New Roman" w:hAnsi="Times New Roman" w:cs="Times New Roman"/>
          <w:sz w:val="20"/>
          <w:szCs w:val="20"/>
        </w:rPr>
        <w:t>от «</w:t>
      </w:r>
      <w:r w:rsidR="008B690C">
        <w:rPr>
          <w:rFonts w:ascii="Times New Roman" w:hAnsi="Times New Roman" w:cs="Times New Roman"/>
          <w:sz w:val="20"/>
          <w:szCs w:val="20"/>
        </w:rPr>
        <w:t>21</w:t>
      </w:r>
      <w:r w:rsidRPr="00757D16">
        <w:rPr>
          <w:rFonts w:ascii="Times New Roman" w:hAnsi="Times New Roman" w:cs="Times New Roman"/>
          <w:sz w:val="20"/>
          <w:szCs w:val="20"/>
        </w:rPr>
        <w:t>» февраля 202</w:t>
      </w:r>
      <w:r w:rsidR="00260E34">
        <w:rPr>
          <w:rFonts w:ascii="Times New Roman" w:hAnsi="Times New Roman" w:cs="Times New Roman"/>
          <w:sz w:val="20"/>
          <w:szCs w:val="20"/>
        </w:rPr>
        <w:t>3</w:t>
      </w:r>
      <w:r w:rsidRPr="00757D16">
        <w:rPr>
          <w:rFonts w:ascii="Times New Roman" w:hAnsi="Times New Roman" w:cs="Times New Roman"/>
          <w:sz w:val="20"/>
          <w:szCs w:val="20"/>
        </w:rPr>
        <w:t xml:space="preserve"> №</w:t>
      </w:r>
      <w:r w:rsidR="008B690C">
        <w:rPr>
          <w:rFonts w:ascii="Times New Roman" w:hAnsi="Times New Roman" w:cs="Times New Roman"/>
          <w:sz w:val="20"/>
          <w:szCs w:val="20"/>
        </w:rPr>
        <w:t xml:space="preserve"> 106</w:t>
      </w:r>
    </w:p>
    <w:p w:rsidR="009B6C9E" w:rsidRPr="005C0783" w:rsidRDefault="009B6C9E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D31DA" w:rsidRDefault="009B6C9E" w:rsidP="009B6C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6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Реестр</w:t>
      </w:r>
      <w:r w:rsidRPr="007B4D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6C9E" w:rsidRDefault="009B6C9E" w:rsidP="009B6C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D38">
        <w:rPr>
          <w:rFonts w:ascii="Times New Roman" w:hAnsi="Times New Roman" w:cs="Times New Roman"/>
          <w:b/>
          <w:sz w:val="28"/>
          <w:szCs w:val="28"/>
        </w:rPr>
        <w:t xml:space="preserve">муниципальных маршрутов регулярных </w:t>
      </w:r>
      <w:r w:rsidR="008A5E01">
        <w:rPr>
          <w:rFonts w:ascii="Times New Roman" w:hAnsi="Times New Roman" w:cs="Times New Roman"/>
          <w:b/>
          <w:sz w:val="28"/>
          <w:szCs w:val="28"/>
        </w:rPr>
        <w:t xml:space="preserve">автобусных </w:t>
      </w:r>
      <w:r w:rsidRPr="007B4D38">
        <w:rPr>
          <w:rFonts w:ascii="Times New Roman" w:hAnsi="Times New Roman" w:cs="Times New Roman"/>
          <w:b/>
          <w:sz w:val="28"/>
          <w:szCs w:val="28"/>
        </w:rPr>
        <w:t xml:space="preserve">перевозок </w:t>
      </w:r>
    </w:p>
    <w:p w:rsidR="009B6C9E" w:rsidRPr="00AD3612" w:rsidRDefault="009B6C9E" w:rsidP="009B6C9E">
      <w:pPr>
        <w:pStyle w:val="ab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B4D38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757D16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 Архангельской области</w:t>
      </w:r>
    </w:p>
    <w:p w:rsidR="005C0783" w:rsidRPr="005C0783" w:rsidRDefault="005C0783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C0783" w:rsidRPr="005C0783" w:rsidRDefault="005C0783" w:rsidP="001432A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Ind w:w="-318" w:type="dxa"/>
        <w:tblLayout w:type="fixed"/>
        <w:tblLook w:val="04A0"/>
      </w:tblPr>
      <w:tblGrid>
        <w:gridCol w:w="993"/>
        <w:gridCol w:w="567"/>
        <w:gridCol w:w="1276"/>
        <w:gridCol w:w="1843"/>
        <w:gridCol w:w="1984"/>
        <w:gridCol w:w="709"/>
        <w:gridCol w:w="1559"/>
        <w:gridCol w:w="1134"/>
        <w:gridCol w:w="993"/>
        <w:gridCol w:w="850"/>
        <w:gridCol w:w="1276"/>
        <w:gridCol w:w="2062"/>
      </w:tblGrid>
      <w:tr w:rsidR="00660903" w:rsidRPr="00660903" w:rsidTr="0098750A">
        <w:trPr>
          <w:cantSplit/>
          <w:trHeight w:val="1934"/>
        </w:trPr>
        <w:tc>
          <w:tcPr>
            <w:tcW w:w="993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маршрута</w:t>
            </w:r>
          </w:p>
        </w:tc>
        <w:tc>
          <w:tcPr>
            <w:tcW w:w="567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Порядковый номер маршрута</w:t>
            </w:r>
          </w:p>
        </w:tc>
        <w:tc>
          <w:tcPr>
            <w:tcW w:w="1276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Наименование маршрута</w:t>
            </w:r>
          </w:p>
        </w:tc>
        <w:tc>
          <w:tcPr>
            <w:tcW w:w="1843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Наименование промежуточных остановочных пунктов по маршруту</w:t>
            </w:r>
          </w:p>
        </w:tc>
        <w:tc>
          <w:tcPr>
            <w:tcW w:w="1984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Наименование улиц, по которым осуществляется движение маршрута</w:t>
            </w:r>
          </w:p>
        </w:tc>
        <w:tc>
          <w:tcPr>
            <w:tcW w:w="709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маршрута, </w:t>
            </w:r>
            <w:proofErr w:type="gramStart"/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559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Порядок посадки и высадки пассажиров</w:t>
            </w:r>
          </w:p>
        </w:tc>
        <w:tc>
          <w:tcPr>
            <w:tcW w:w="1134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Вид регулярных перевозок</w:t>
            </w:r>
          </w:p>
        </w:tc>
        <w:tc>
          <w:tcPr>
            <w:tcW w:w="993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Вид, класс и максимальное количество ТС</w:t>
            </w:r>
          </w:p>
        </w:tc>
        <w:tc>
          <w:tcPr>
            <w:tcW w:w="850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Экологические характеристики ТС</w:t>
            </w:r>
          </w:p>
        </w:tc>
        <w:tc>
          <w:tcPr>
            <w:tcW w:w="1276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Дата начала осуществления регулярных перевозок</w:t>
            </w:r>
          </w:p>
        </w:tc>
        <w:tc>
          <w:tcPr>
            <w:tcW w:w="2062" w:type="dxa"/>
            <w:textDirection w:val="btLr"/>
            <w:vAlign w:val="center"/>
          </w:tcPr>
          <w:p w:rsidR="005C0783" w:rsidRPr="00660903" w:rsidRDefault="009B6C9E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Наименование юридического лица, Ф.И.О. индивидуального предпринимателя, место нахождения (адрес)</w:t>
            </w:r>
          </w:p>
        </w:tc>
      </w:tr>
      <w:tr w:rsidR="00660903" w:rsidRPr="00660903" w:rsidTr="0098750A">
        <w:tc>
          <w:tcPr>
            <w:tcW w:w="993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62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60903" w:rsidRPr="00660903" w:rsidTr="0098750A">
        <w:trPr>
          <w:trHeight w:val="3378"/>
        </w:trPr>
        <w:tc>
          <w:tcPr>
            <w:tcW w:w="993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567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Шенкурск-Никифоровская</w:t>
            </w:r>
          </w:p>
        </w:tc>
        <w:tc>
          <w:tcPr>
            <w:tcW w:w="1843" w:type="dxa"/>
          </w:tcPr>
          <w:p w:rsidR="0098750A" w:rsidRDefault="0098750A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C876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Шенкурск, Красноармейская</w:t>
            </w:r>
          </w:p>
          <w:p w:rsidR="005C0783" w:rsidRDefault="0098750A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096C2D">
              <w:rPr>
                <w:rFonts w:ascii="Times New Roman" w:hAnsi="Times New Roman" w:cs="Times New Roman"/>
                <w:sz w:val="20"/>
                <w:szCs w:val="20"/>
              </w:rPr>
              <w:t>г. Шенкурск, ул. Ленина, у д. 20</w:t>
            </w:r>
          </w:p>
          <w:p w:rsidR="0098750A" w:rsidRPr="00660903" w:rsidRDefault="0098750A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="00C876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Остановка ДК д. Никифоровская</w:t>
            </w:r>
          </w:p>
        </w:tc>
        <w:tc>
          <w:tcPr>
            <w:tcW w:w="1984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Красноармейская, Луначарского, Мира, Ломоносова, К.Либкнехта, Ленина,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Наводовское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шоссе, Ленина (д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икифоровская)</w:t>
            </w:r>
            <w:r w:rsidR="00CB5E3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CB5E3C">
              <w:rPr>
                <w:rFonts w:ascii="Times New Roman" w:hAnsi="Times New Roman" w:cs="Times New Roman"/>
                <w:sz w:val="20"/>
                <w:szCs w:val="20"/>
              </w:rPr>
              <w:t>Наводовское</w:t>
            </w:r>
            <w:proofErr w:type="spellEnd"/>
            <w:r w:rsidR="00CB5E3C">
              <w:rPr>
                <w:rFonts w:ascii="Times New Roman" w:hAnsi="Times New Roman" w:cs="Times New Roman"/>
                <w:sz w:val="20"/>
                <w:szCs w:val="20"/>
              </w:rPr>
              <w:t xml:space="preserve"> шоссе, Ленина, к.Либкнехта, Ломоносова, Мира, Луначарского, Красноармейск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709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1559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установленных остановочных пунктах, не запрещенных правилами дорожного движения</w:t>
            </w:r>
          </w:p>
        </w:tc>
        <w:tc>
          <w:tcPr>
            <w:tcW w:w="1134" w:type="dxa"/>
          </w:tcPr>
          <w:p w:rsidR="005C0783" w:rsidRPr="00660903" w:rsidRDefault="00096C2D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Нерегулируемый тариф</w:t>
            </w:r>
          </w:p>
        </w:tc>
        <w:tc>
          <w:tcPr>
            <w:tcW w:w="993" w:type="dxa"/>
          </w:tcPr>
          <w:p w:rsidR="005C0783" w:rsidRPr="00660903" w:rsidRDefault="006C660D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кол-во 1 шт.</w:t>
            </w:r>
          </w:p>
        </w:tc>
        <w:tc>
          <w:tcPr>
            <w:tcW w:w="850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Любой</w:t>
            </w:r>
          </w:p>
        </w:tc>
        <w:tc>
          <w:tcPr>
            <w:tcW w:w="1276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24.04.2017</w:t>
            </w:r>
          </w:p>
        </w:tc>
        <w:tc>
          <w:tcPr>
            <w:tcW w:w="2062" w:type="dxa"/>
          </w:tcPr>
          <w:p w:rsidR="005C0783" w:rsidRPr="00660903" w:rsidRDefault="00881BE5" w:rsidP="00881BE5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57D16" w:rsidRPr="00660903" w:rsidTr="001C6BFA">
        <w:trPr>
          <w:trHeight w:val="1980"/>
        </w:trPr>
        <w:tc>
          <w:tcPr>
            <w:tcW w:w="993" w:type="dxa"/>
          </w:tcPr>
          <w:p w:rsidR="00757D16" w:rsidRDefault="006C660D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57D16" w:rsidRDefault="00757D16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757D16" w:rsidRDefault="00757D16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Шенкурск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Керзеньга</w:t>
            </w:r>
            <w:proofErr w:type="spellEnd"/>
          </w:p>
        </w:tc>
        <w:tc>
          <w:tcPr>
            <w:tcW w:w="1843" w:type="dxa"/>
          </w:tcPr>
          <w:p w:rsidR="00757D16" w:rsidRDefault="00757D16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Петровская</w:t>
            </w:r>
          </w:p>
          <w:p w:rsidR="00C8761F" w:rsidRDefault="00C8761F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Марека</w:t>
            </w:r>
          </w:p>
          <w:p w:rsidR="00757D16" w:rsidRDefault="00C8761F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>) Шелашский</w:t>
            </w:r>
          </w:p>
          <w:p w:rsidR="00757D16" w:rsidRDefault="00C8761F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757D16">
              <w:rPr>
                <w:rFonts w:ascii="Times New Roman" w:hAnsi="Times New Roman" w:cs="Times New Roman"/>
                <w:sz w:val="20"/>
                <w:szCs w:val="20"/>
              </w:rPr>
              <w:t>Усть-Паденьга</w:t>
            </w:r>
            <w:proofErr w:type="spellEnd"/>
          </w:p>
          <w:p w:rsidR="00757D16" w:rsidRDefault="00C8761F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757D16">
              <w:rPr>
                <w:rFonts w:ascii="Times New Roman" w:hAnsi="Times New Roman" w:cs="Times New Roman"/>
                <w:sz w:val="20"/>
                <w:szCs w:val="20"/>
              </w:rPr>
              <w:t>Алешковская</w:t>
            </w:r>
            <w:proofErr w:type="spellEnd"/>
          </w:p>
          <w:p w:rsidR="00757D16" w:rsidRDefault="00C8761F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757D16">
              <w:rPr>
                <w:rFonts w:ascii="Times New Roman" w:hAnsi="Times New Roman" w:cs="Times New Roman"/>
                <w:sz w:val="20"/>
                <w:szCs w:val="20"/>
              </w:rPr>
              <w:t>Остахино</w:t>
            </w:r>
            <w:proofErr w:type="spellEnd"/>
          </w:p>
          <w:p w:rsidR="00C8761F" w:rsidRDefault="00C8761F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Бельневская</w:t>
            </w:r>
            <w:proofErr w:type="spellEnd"/>
          </w:p>
          <w:p w:rsidR="00C8761F" w:rsidRDefault="00C8761F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Лосевская</w:t>
            </w:r>
            <w:proofErr w:type="spellEnd"/>
          </w:p>
          <w:p w:rsidR="00C8761F" w:rsidRDefault="00C8761F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Зенкинская</w:t>
            </w:r>
            <w:proofErr w:type="spellEnd"/>
          </w:p>
          <w:p w:rsidR="00C8761F" w:rsidRDefault="00C8761F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10) Калиновская</w:t>
            </w:r>
          </w:p>
          <w:p w:rsidR="00C8761F" w:rsidRDefault="00C8761F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Вятхинская</w:t>
            </w:r>
            <w:proofErr w:type="spellEnd"/>
          </w:p>
          <w:p w:rsidR="00757D16" w:rsidRDefault="00C8761F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>) Ивановское</w:t>
            </w:r>
          </w:p>
          <w:p w:rsidR="00757D16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="00757D16">
              <w:rPr>
                <w:rFonts w:ascii="Times New Roman" w:hAnsi="Times New Roman" w:cs="Times New Roman"/>
                <w:sz w:val="20"/>
                <w:szCs w:val="20"/>
              </w:rPr>
              <w:t>Артемьевская</w:t>
            </w:r>
            <w:proofErr w:type="spellEnd"/>
          </w:p>
        </w:tc>
        <w:tc>
          <w:tcPr>
            <w:tcW w:w="1984" w:type="dxa"/>
          </w:tcPr>
          <w:p w:rsidR="00757D16" w:rsidRDefault="00757D16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Шенкурск,</w:t>
            </w:r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 Петровская</w:t>
            </w:r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Марека</w:t>
            </w:r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пос. Шелашский</w:t>
            </w:r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Усть-Паденьга</w:t>
            </w:r>
            <w:proofErr w:type="spellEnd"/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Алешковская</w:t>
            </w:r>
            <w:proofErr w:type="spellEnd"/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Остахино</w:t>
            </w:r>
            <w:proofErr w:type="spellEnd"/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Бельневская</w:t>
            </w:r>
            <w:proofErr w:type="spellEnd"/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Лосевская</w:t>
            </w:r>
            <w:proofErr w:type="spellEnd"/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Зенкинская</w:t>
            </w:r>
            <w:proofErr w:type="spellEnd"/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 Калиновская</w:t>
            </w:r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Вятхинская</w:t>
            </w:r>
            <w:proofErr w:type="spellEnd"/>
          </w:p>
          <w:p w:rsidR="00C8761F" w:rsidRDefault="00C8761F" w:rsidP="00C8761F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 Ивановское</w:t>
            </w:r>
          </w:p>
          <w:p w:rsidR="001C6BFA" w:rsidRDefault="00C8761F" w:rsidP="00C8761F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Артемьевская</w:t>
            </w:r>
            <w:proofErr w:type="spellEnd"/>
          </w:p>
          <w:p w:rsidR="00C8761F" w:rsidRDefault="00C8761F" w:rsidP="00C8761F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Керзеньга</w:t>
            </w:r>
            <w:proofErr w:type="spellEnd"/>
          </w:p>
        </w:tc>
        <w:tc>
          <w:tcPr>
            <w:tcW w:w="709" w:type="dxa"/>
          </w:tcPr>
          <w:p w:rsidR="00757D16" w:rsidRDefault="001C6BFA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="008A5E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757D16" w:rsidRDefault="008A5E01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установленных остановочных пунктах, не запрещенных правилами дорожного движения</w:t>
            </w:r>
          </w:p>
        </w:tc>
        <w:tc>
          <w:tcPr>
            <w:tcW w:w="1134" w:type="dxa"/>
          </w:tcPr>
          <w:p w:rsidR="00757D16" w:rsidRDefault="008A5E01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Регулируемый</w:t>
            </w:r>
          </w:p>
        </w:tc>
        <w:tc>
          <w:tcPr>
            <w:tcW w:w="993" w:type="dxa"/>
          </w:tcPr>
          <w:p w:rsidR="00757D16" w:rsidRDefault="006C660D" w:rsidP="008A5E01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количество не установлено</w:t>
            </w:r>
          </w:p>
        </w:tc>
        <w:tc>
          <w:tcPr>
            <w:tcW w:w="850" w:type="dxa"/>
          </w:tcPr>
          <w:p w:rsidR="00757D16" w:rsidRDefault="008A5E01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Любой</w:t>
            </w:r>
          </w:p>
        </w:tc>
        <w:tc>
          <w:tcPr>
            <w:tcW w:w="1276" w:type="dxa"/>
          </w:tcPr>
          <w:p w:rsidR="00757D16" w:rsidRDefault="008A5E01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02.05.2022</w:t>
            </w:r>
          </w:p>
        </w:tc>
        <w:tc>
          <w:tcPr>
            <w:tcW w:w="2062" w:type="dxa"/>
          </w:tcPr>
          <w:p w:rsidR="00757D16" w:rsidRDefault="008A5E01" w:rsidP="00881BE5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60E34" w:rsidRPr="00660903" w:rsidTr="0098750A">
        <w:trPr>
          <w:trHeight w:val="180"/>
        </w:trPr>
        <w:tc>
          <w:tcPr>
            <w:tcW w:w="993" w:type="dxa"/>
          </w:tcPr>
          <w:p w:rsidR="00260E34" w:rsidRDefault="00260E34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567" w:type="dxa"/>
          </w:tcPr>
          <w:p w:rsidR="00260E34" w:rsidRDefault="00260E34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60E34" w:rsidRDefault="00260E34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Шенкурск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Уколок</w:t>
            </w:r>
            <w:proofErr w:type="spellEnd"/>
          </w:p>
        </w:tc>
        <w:tc>
          <w:tcPr>
            <w:tcW w:w="1843" w:type="dxa"/>
          </w:tcPr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Шенкурск (остановка Красноармейская)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2)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Шипуновская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3) </w:t>
            </w:r>
            <w:r w:rsidRPr="0026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Одинцовская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4)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Федьковская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Марковская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Данковская</w:t>
            </w:r>
            <w:proofErr w:type="spellEnd"/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отворот на дер.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Ивлевская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8) 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отворот на дер.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Дывлевская</w:t>
            </w:r>
            <w:proofErr w:type="spellEnd"/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9) 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отворот на дер.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Лапухинская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Володская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11) Раковская </w:t>
            </w:r>
          </w:p>
          <w:p w:rsidR="00260E34" w:rsidRPr="004F018D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12)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Уколок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Шенкурск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Шипуновская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 </w:t>
            </w:r>
            <w:r w:rsidRPr="00260E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Одинцовская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д. 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Федьковская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 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Марковская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Данковская</w:t>
            </w:r>
            <w:proofErr w:type="spellEnd"/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Ивлевская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Дывлевская</w:t>
            </w:r>
            <w:proofErr w:type="spellEnd"/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Лапухинская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P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Володская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60E34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 Раковская </w:t>
            </w:r>
          </w:p>
          <w:p w:rsidR="00260E34" w:rsidRPr="004F018D" w:rsidRDefault="00260E34" w:rsidP="00260E3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пос. </w:t>
            </w:r>
            <w:proofErr w:type="spellStart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>Уколок</w:t>
            </w:r>
            <w:proofErr w:type="spellEnd"/>
            <w:r w:rsidRPr="00260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260E34" w:rsidRDefault="00260E34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559" w:type="dxa"/>
          </w:tcPr>
          <w:p w:rsidR="00260E34" w:rsidRDefault="00260E34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установленных остановочных пунктах, не запрещенных правилами дорожного движения</w:t>
            </w:r>
          </w:p>
        </w:tc>
        <w:tc>
          <w:tcPr>
            <w:tcW w:w="1134" w:type="dxa"/>
          </w:tcPr>
          <w:p w:rsidR="00260E34" w:rsidRDefault="00260E34" w:rsidP="00260E34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Регулируемый</w:t>
            </w:r>
          </w:p>
        </w:tc>
        <w:tc>
          <w:tcPr>
            <w:tcW w:w="993" w:type="dxa"/>
          </w:tcPr>
          <w:p w:rsidR="00260E34" w:rsidRDefault="00260E34" w:rsidP="00260E34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количество не установлено</w:t>
            </w:r>
          </w:p>
        </w:tc>
        <w:tc>
          <w:tcPr>
            <w:tcW w:w="850" w:type="dxa"/>
          </w:tcPr>
          <w:p w:rsidR="00260E34" w:rsidRDefault="00260E34" w:rsidP="00260E34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Любой</w:t>
            </w:r>
          </w:p>
        </w:tc>
        <w:tc>
          <w:tcPr>
            <w:tcW w:w="1276" w:type="dxa"/>
          </w:tcPr>
          <w:p w:rsidR="00260E34" w:rsidRDefault="00260E34" w:rsidP="001C6BFA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01.04.2023</w:t>
            </w:r>
          </w:p>
        </w:tc>
        <w:tc>
          <w:tcPr>
            <w:tcW w:w="2062" w:type="dxa"/>
          </w:tcPr>
          <w:p w:rsidR="00260E34" w:rsidRDefault="00260E34" w:rsidP="00260E34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BD31DA" w:rsidRDefault="00BD31DA" w:rsidP="00DB47E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D31DA" w:rsidSect="00E02E35">
      <w:headerReference w:type="default" r:id="rId8"/>
      <w:headerReference w:type="first" r:id="rId9"/>
      <w:pgSz w:w="16838" w:h="11906" w:orient="landscape"/>
      <w:pgMar w:top="127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E34" w:rsidRDefault="00260E34" w:rsidP="00956BF1">
      <w:pPr>
        <w:spacing w:after="0" w:line="240" w:lineRule="auto"/>
      </w:pPr>
      <w:r>
        <w:separator/>
      </w:r>
    </w:p>
  </w:endnote>
  <w:endnote w:type="continuationSeparator" w:id="0">
    <w:p w:rsidR="00260E34" w:rsidRDefault="00260E34" w:rsidP="00956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E34" w:rsidRDefault="00260E34" w:rsidP="00956BF1">
      <w:pPr>
        <w:spacing w:after="0" w:line="240" w:lineRule="auto"/>
      </w:pPr>
      <w:r>
        <w:separator/>
      </w:r>
    </w:p>
  </w:footnote>
  <w:footnote w:type="continuationSeparator" w:id="0">
    <w:p w:rsidR="00260E34" w:rsidRDefault="00260E34" w:rsidP="00956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E34" w:rsidRPr="00956BF1" w:rsidRDefault="00260E34">
    <w:pPr>
      <w:pStyle w:val="a6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E34" w:rsidRPr="00956BF1" w:rsidRDefault="00260E34" w:rsidP="00956BF1">
    <w:pPr>
      <w:pStyle w:val="a6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73367"/>
    <w:multiLevelType w:val="hybridMultilevel"/>
    <w:tmpl w:val="393C0C3E"/>
    <w:lvl w:ilvl="0" w:tplc="A41E9F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A83961"/>
    <w:multiLevelType w:val="hybridMultilevel"/>
    <w:tmpl w:val="FC62C412"/>
    <w:lvl w:ilvl="0" w:tplc="E06AE0DC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E01439"/>
    <w:rsid w:val="0001260A"/>
    <w:rsid w:val="00012F74"/>
    <w:rsid w:val="00031073"/>
    <w:rsid w:val="000351C1"/>
    <w:rsid w:val="0003693A"/>
    <w:rsid w:val="00074412"/>
    <w:rsid w:val="00096C2D"/>
    <w:rsid w:val="000B4576"/>
    <w:rsid w:val="000E0BEC"/>
    <w:rsid w:val="00107753"/>
    <w:rsid w:val="00127CF8"/>
    <w:rsid w:val="00127F3A"/>
    <w:rsid w:val="001432AB"/>
    <w:rsid w:val="00145172"/>
    <w:rsid w:val="00157ECD"/>
    <w:rsid w:val="001622B0"/>
    <w:rsid w:val="00176F82"/>
    <w:rsid w:val="001848D7"/>
    <w:rsid w:val="001930A7"/>
    <w:rsid w:val="001C55D5"/>
    <w:rsid w:val="001C6BFA"/>
    <w:rsid w:val="00202934"/>
    <w:rsid w:val="002070EB"/>
    <w:rsid w:val="0023423C"/>
    <w:rsid w:val="0023626A"/>
    <w:rsid w:val="002401A9"/>
    <w:rsid w:val="00255492"/>
    <w:rsid w:val="00260BB4"/>
    <w:rsid w:val="00260E34"/>
    <w:rsid w:val="002641B6"/>
    <w:rsid w:val="00271574"/>
    <w:rsid w:val="00283E92"/>
    <w:rsid w:val="00297503"/>
    <w:rsid w:val="002C406D"/>
    <w:rsid w:val="002D2A92"/>
    <w:rsid w:val="002F1215"/>
    <w:rsid w:val="00303F55"/>
    <w:rsid w:val="00316AD2"/>
    <w:rsid w:val="00333411"/>
    <w:rsid w:val="00333A35"/>
    <w:rsid w:val="00342730"/>
    <w:rsid w:val="0035041A"/>
    <w:rsid w:val="003613BD"/>
    <w:rsid w:val="00372E0E"/>
    <w:rsid w:val="003B3F0D"/>
    <w:rsid w:val="003C027D"/>
    <w:rsid w:val="003C62F5"/>
    <w:rsid w:val="00401109"/>
    <w:rsid w:val="0040637A"/>
    <w:rsid w:val="00497EA9"/>
    <w:rsid w:val="004A2790"/>
    <w:rsid w:val="004C668B"/>
    <w:rsid w:val="004F559B"/>
    <w:rsid w:val="004F5B15"/>
    <w:rsid w:val="005011DF"/>
    <w:rsid w:val="00541613"/>
    <w:rsid w:val="00544E77"/>
    <w:rsid w:val="00545CB6"/>
    <w:rsid w:val="00546C82"/>
    <w:rsid w:val="005470FC"/>
    <w:rsid w:val="00556085"/>
    <w:rsid w:val="00561775"/>
    <w:rsid w:val="005638AE"/>
    <w:rsid w:val="00580371"/>
    <w:rsid w:val="005A0998"/>
    <w:rsid w:val="005A0C87"/>
    <w:rsid w:val="005A1329"/>
    <w:rsid w:val="005A57FC"/>
    <w:rsid w:val="005C0783"/>
    <w:rsid w:val="005C5535"/>
    <w:rsid w:val="005D5C75"/>
    <w:rsid w:val="00611624"/>
    <w:rsid w:val="00616E4A"/>
    <w:rsid w:val="00627694"/>
    <w:rsid w:val="00640352"/>
    <w:rsid w:val="0066008E"/>
    <w:rsid w:val="00660903"/>
    <w:rsid w:val="00661392"/>
    <w:rsid w:val="00672E21"/>
    <w:rsid w:val="006755E9"/>
    <w:rsid w:val="00685AB0"/>
    <w:rsid w:val="0069230B"/>
    <w:rsid w:val="006A0594"/>
    <w:rsid w:val="006A11DE"/>
    <w:rsid w:val="006C5CCD"/>
    <w:rsid w:val="006C6228"/>
    <w:rsid w:val="006C660D"/>
    <w:rsid w:val="006D50F6"/>
    <w:rsid w:val="006F7540"/>
    <w:rsid w:val="006F79C9"/>
    <w:rsid w:val="00702DA2"/>
    <w:rsid w:val="007056D9"/>
    <w:rsid w:val="007140C5"/>
    <w:rsid w:val="00744541"/>
    <w:rsid w:val="00757D16"/>
    <w:rsid w:val="007B4D38"/>
    <w:rsid w:val="007C2F83"/>
    <w:rsid w:val="007D589A"/>
    <w:rsid w:val="0082736A"/>
    <w:rsid w:val="00831BA2"/>
    <w:rsid w:val="00834F56"/>
    <w:rsid w:val="00840FF0"/>
    <w:rsid w:val="008518BB"/>
    <w:rsid w:val="00871D0C"/>
    <w:rsid w:val="008764BE"/>
    <w:rsid w:val="00881BE5"/>
    <w:rsid w:val="00885E4D"/>
    <w:rsid w:val="00886F04"/>
    <w:rsid w:val="00895DC7"/>
    <w:rsid w:val="008A188B"/>
    <w:rsid w:val="008A5891"/>
    <w:rsid w:val="008A5E01"/>
    <w:rsid w:val="008B690C"/>
    <w:rsid w:val="008D0BAA"/>
    <w:rsid w:val="008F541C"/>
    <w:rsid w:val="00903EA9"/>
    <w:rsid w:val="00931006"/>
    <w:rsid w:val="0093421C"/>
    <w:rsid w:val="0095272B"/>
    <w:rsid w:val="00956BF1"/>
    <w:rsid w:val="00962C12"/>
    <w:rsid w:val="00966414"/>
    <w:rsid w:val="00976B50"/>
    <w:rsid w:val="0098028E"/>
    <w:rsid w:val="0098750A"/>
    <w:rsid w:val="00997138"/>
    <w:rsid w:val="009A3173"/>
    <w:rsid w:val="009B6C9E"/>
    <w:rsid w:val="00A01D5B"/>
    <w:rsid w:val="00A04163"/>
    <w:rsid w:val="00A2351D"/>
    <w:rsid w:val="00A60C1C"/>
    <w:rsid w:val="00A84AF2"/>
    <w:rsid w:val="00A90FB6"/>
    <w:rsid w:val="00AE426E"/>
    <w:rsid w:val="00B317D9"/>
    <w:rsid w:val="00B34DF1"/>
    <w:rsid w:val="00B75E6F"/>
    <w:rsid w:val="00B8000A"/>
    <w:rsid w:val="00B846DC"/>
    <w:rsid w:val="00B91F11"/>
    <w:rsid w:val="00B92B6B"/>
    <w:rsid w:val="00B9362C"/>
    <w:rsid w:val="00BD31DA"/>
    <w:rsid w:val="00BE4C46"/>
    <w:rsid w:val="00BE5068"/>
    <w:rsid w:val="00C04CCF"/>
    <w:rsid w:val="00C215A5"/>
    <w:rsid w:val="00C23AE0"/>
    <w:rsid w:val="00C41C1C"/>
    <w:rsid w:val="00C566B9"/>
    <w:rsid w:val="00C64D04"/>
    <w:rsid w:val="00C661E8"/>
    <w:rsid w:val="00C8691F"/>
    <w:rsid w:val="00C8761F"/>
    <w:rsid w:val="00CB5E3C"/>
    <w:rsid w:val="00CB7C74"/>
    <w:rsid w:val="00CD1419"/>
    <w:rsid w:val="00D24B74"/>
    <w:rsid w:val="00D460AB"/>
    <w:rsid w:val="00D53416"/>
    <w:rsid w:val="00D63758"/>
    <w:rsid w:val="00D75804"/>
    <w:rsid w:val="00D774B1"/>
    <w:rsid w:val="00D95292"/>
    <w:rsid w:val="00D95E06"/>
    <w:rsid w:val="00DB47EF"/>
    <w:rsid w:val="00DE75F7"/>
    <w:rsid w:val="00E01439"/>
    <w:rsid w:val="00E02E35"/>
    <w:rsid w:val="00E23201"/>
    <w:rsid w:val="00E2442A"/>
    <w:rsid w:val="00E262F2"/>
    <w:rsid w:val="00E6059B"/>
    <w:rsid w:val="00E701B9"/>
    <w:rsid w:val="00E74229"/>
    <w:rsid w:val="00E840E9"/>
    <w:rsid w:val="00E851F4"/>
    <w:rsid w:val="00EA2C3B"/>
    <w:rsid w:val="00EC09C7"/>
    <w:rsid w:val="00EC7242"/>
    <w:rsid w:val="00ED5FB2"/>
    <w:rsid w:val="00EE4BC7"/>
    <w:rsid w:val="00F0282B"/>
    <w:rsid w:val="00F8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1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14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2F121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F12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B846D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5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6BF1"/>
  </w:style>
  <w:style w:type="paragraph" w:styleId="a8">
    <w:name w:val="footer"/>
    <w:basedOn w:val="a"/>
    <w:link w:val="a9"/>
    <w:uiPriority w:val="99"/>
    <w:unhideWhenUsed/>
    <w:rsid w:val="0095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6BF1"/>
  </w:style>
  <w:style w:type="table" w:styleId="aa">
    <w:name w:val="Table Grid"/>
    <w:basedOn w:val="a1"/>
    <w:uiPriority w:val="59"/>
    <w:rsid w:val="005C0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9B6C9E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BE5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E5068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613BD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757D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5" w:after="15" w:line="240" w:lineRule="auto"/>
    </w:pPr>
    <w:rPr>
      <w:rFonts w:ascii="Courier New" w:eastAsiaTheme="minorEastAsia" w:hAnsi="Courier New" w:cs="Courier New"/>
      <w:sz w:val="15"/>
      <w:szCs w:val="15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57D16"/>
    <w:rPr>
      <w:rFonts w:ascii="Courier New" w:eastAsiaTheme="minorEastAsia" w:hAnsi="Courier New" w:cs="Courier New"/>
      <w:sz w:val="15"/>
      <w:szCs w:val="1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1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14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2F121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F12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B846D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5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6BF1"/>
  </w:style>
  <w:style w:type="paragraph" w:styleId="a8">
    <w:name w:val="footer"/>
    <w:basedOn w:val="a"/>
    <w:link w:val="a9"/>
    <w:uiPriority w:val="99"/>
    <w:unhideWhenUsed/>
    <w:rsid w:val="0095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6BF1"/>
  </w:style>
  <w:style w:type="table" w:styleId="aa">
    <w:name w:val="Table Grid"/>
    <w:basedOn w:val="a1"/>
    <w:uiPriority w:val="59"/>
    <w:rsid w:val="005C0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B6C9E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BE5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E5068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613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5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6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7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26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7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4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0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6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15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1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1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1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04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0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21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37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36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1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8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1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6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21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1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17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23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17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2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82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7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4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3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81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88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53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3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8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08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48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3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92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28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1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63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5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9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1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8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77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5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4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41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4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47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6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9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07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4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7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6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50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48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4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92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43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4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5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9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42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4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14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28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7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07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1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4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86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02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57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87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15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4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16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77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47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52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3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3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8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9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3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34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6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67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9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9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21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0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2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4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82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43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40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53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6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6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0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4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28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48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9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3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0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17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5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99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9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7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3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5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84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16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9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30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8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6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3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9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85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71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0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52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5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21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0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9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60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47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91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95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07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1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06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95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16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4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87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10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30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36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5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58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0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17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23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09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41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99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54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9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5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55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87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8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2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74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2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6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7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20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42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72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96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1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92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7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5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73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12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9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8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18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33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8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7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03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0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1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02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2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2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5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7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86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67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42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0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44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49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55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9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28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15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9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53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1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5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2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64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40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01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8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66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2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33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42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61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07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9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1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56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3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86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31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28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7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43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0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0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02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25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56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67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46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29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1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3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72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2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0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45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7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95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06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86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7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09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66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2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04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77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0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5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79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86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9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49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7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5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8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42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24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8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2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72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27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8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4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1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E2A43-808B-47FB-AFF8-7B9E9A974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РайАдм - Спиридонова Елена Андреевна</cp:lastModifiedBy>
  <cp:revision>16</cp:revision>
  <cp:lastPrinted>2022-02-21T14:00:00Z</cp:lastPrinted>
  <dcterms:created xsi:type="dcterms:W3CDTF">2016-11-16T11:30:00Z</dcterms:created>
  <dcterms:modified xsi:type="dcterms:W3CDTF">2023-03-09T12:03:00Z</dcterms:modified>
</cp:coreProperties>
</file>